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4" w:rsidRPr="00E25042" w:rsidRDefault="00240C84" w:rsidP="00240C84">
      <w:pPr>
        <w:pStyle w:val="a5"/>
        <w:spacing w:before="0" w:beforeAutospacing="0" w:after="0" w:afterAutospacing="0"/>
        <w:jc w:val="center"/>
        <w:rPr>
          <w:rStyle w:val="a6"/>
          <w:bCs w:val="0"/>
          <w:color w:val="000000"/>
        </w:rPr>
      </w:pPr>
      <w:r w:rsidRPr="00E25042">
        <w:rPr>
          <w:rStyle w:val="a6"/>
          <w:color w:val="000000"/>
        </w:rPr>
        <w:t>ОБЪЯВЛЕНИЕ</w:t>
      </w:r>
    </w:p>
    <w:p w:rsidR="00240C84" w:rsidRPr="00240C84" w:rsidRDefault="00240C84" w:rsidP="00240C84">
      <w:pPr>
        <w:pStyle w:val="a8"/>
        <w:spacing w:after="0"/>
        <w:jc w:val="both"/>
        <w:rPr>
          <w:b/>
          <w:sz w:val="24"/>
          <w:szCs w:val="24"/>
        </w:rPr>
      </w:pPr>
      <w:r w:rsidRPr="00E25042">
        <w:rPr>
          <w:b/>
          <w:sz w:val="24"/>
          <w:szCs w:val="24"/>
          <w:lang w:val="kk-KZ"/>
        </w:rPr>
        <w:t xml:space="preserve">КГУ </w:t>
      </w:r>
      <w:r w:rsidRPr="00E25042">
        <w:rPr>
          <w:b/>
          <w:sz w:val="24"/>
          <w:szCs w:val="24"/>
        </w:rPr>
        <w:t>«Специальная школа-интернат №6» управления образования Карагандинской области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о</w:t>
      </w:r>
      <w:r w:rsidRPr="00E25042">
        <w:rPr>
          <w:sz w:val="24"/>
          <w:szCs w:val="24"/>
        </w:rPr>
        <w:t xml:space="preserve">бъявляет конкурс на занятие </w:t>
      </w:r>
      <w:proofErr w:type="spellStart"/>
      <w:r w:rsidRPr="00E25042">
        <w:rPr>
          <w:sz w:val="24"/>
          <w:szCs w:val="24"/>
        </w:rPr>
        <w:t>вакантн</w:t>
      </w:r>
      <w:proofErr w:type="spellEnd"/>
      <w:r w:rsidR="00FB0F3E">
        <w:rPr>
          <w:sz w:val="24"/>
          <w:szCs w:val="24"/>
          <w:lang w:val="kk-KZ"/>
        </w:rPr>
        <w:t>ой</w:t>
      </w:r>
      <w:r w:rsidRPr="00E25042">
        <w:rPr>
          <w:sz w:val="24"/>
          <w:szCs w:val="24"/>
        </w:rPr>
        <w:t xml:space="preserve"> </w:t>
      </w:r>
      <w:proofErr w:type="spellStart"/>
      <w:r w:rsidRPr="00E25042">
        <w:rPr>
          <w:sz w:val="24"/>
          <w:szCs w:val="24"/>
        </w:rPr>
        <w:t>должност</w:t>
      </w:r>
      <w:proofErr w:type="spellEnd"/>
      <w:r w:rsidR="00FB0F3E">
        <w:rPr>
          <w:sz w:val="24"/>
          <w:szCs w:val="24"/>
          <w:lang w:val="kk-KZ"/>
        </w:rPr>
        <w:t>и</w:t>
      </w:r>
      <w:r w:rsidRPr="00E25042">
        <w:rPr>
          <w:sz w:val="24"/>
          <w:szCs w:val="24"/>
        </w:rPr>
        <w:t>:</w:t>
      </w:r>
    </w:p>
    <w:p w:rsidR="00240C84" w:rsidRDefault="00240C84" w:rsidP="00240C84">
      <w:pPr>
        <w:pStyle w:val="a5"/>
        <w:spacing w:before="0" w:beforeAutospacing="0" w:after="0" w:afterAutospacing="0"/>
        <w:jc w:val="both"/>
      </w:pPr>
      <w:r>
        <w:t>1</w:t>
      </w:r>
      <w:r>
        <w:rPr>
          <w:lang w:val="kk-KZ"/>
        </w:rPr>
        <w:t xml:space="preserve">. воспитатель </w:t>
      </w:r>
      <w:r w:rsidRPr="00E25042">
        <w:t>–</w:t>
      </w:r>
      <w:r>
        <w:rPr>
          <w:lang w:val="kk-KZ"/>
        </w:rPr>
        <w:t xml:space="preserve"> </w:t>
      </w:r>
      <w:r w:rsidR="00A841C0">
        <w:rPr>
          <w:lang w:val="kk-KZ"/>
        </w:rPr>
        <w:t>1</w:t>
      </w:r>
      <w:r w:rsidRPr="00E25042">
        <w:t xml:space="preserve"> ед.</w:t>
      </w:r>
      <w:r>
        <w:t xml:space="preserve"> (</w:t>
      </w:r>
      <w:r>
        <w:rPr>
          <w:lang w:val="kk-KZ"/>
        </w:rPr>
        <w:t>русское отделение</w:t>
      </w:r>
      <w:r w:rsidR="00386CA2">
        <w:rPr>
          <w:lang w:val="kk-KZ"/>
        </w:rPr>
        <w:t>, во время декретного отпуска</w:t>
      </w:r>
      <w:r>
        <w:t xml:space="preserve">) </w:t>
      </w:r>
    </w:p>
    <w:p w:rsidR="00240C84" w:rsidRPr="00E25042" w:rsidRDefault="00240C84" w:rsidP="00240C84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25042">
        <w:rPr>
          <w:color w:val="000000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работы.</w:t>
      </w:r>
    </w:p>
    <w:p w:rsidR="00240C84" w:rsidRPr="00E25042" w:rsidRDefault="00240C84" w:rsidP="00240C84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spacing w:val="2"/>
        </w:rPr>
      </w:pPr>
      <w:r w:rsidRPr="00E25042">
        <w:t xml:space="preserve">Знание законов: </w:t>
      </w:r>
      <w:hyperlink r:id="rId5" w:anchor="z67" w:history="1">
        <w:r w:rsidRPr="00E25042">
          <w:rPr>
            <w:rStyle w:val="a7"/>
            <w:bCs/>
            <w:color w:val="073A5E"/>
            <w:spacing w:val="2"/>
          </w:rPr>
          <w:t>Конституцию</w:t>
        </w:r>
      </w:hyperlink>
      <w:r w:rsidRPr="00E25042">
        <w:rPr>
          <w:bCs/>
          <w:color w:val="000000"/>
          <w:spacing w:val="2"/>
        </w:rPr>
        <w:t> Республики Казахстан, </w:t>
      </w:r>
      <w:hyperlink r:id="rId6" w:anchor="z205" w:history="1">
        <w:r w:rsidRPr="00E25042">
          <w:rPr>
            <w:rStyle w:val="a7"/>
            <w:bCs/>
            <w:color w:val="073A5E"/>
            <w:spacing w:val="2"/>
          </w:rPr>
          <w:t>Трудовой Кодекс</w:t>
        </w:r>
      </w:hyperlink>
      <w:r w:rsidRPr="00E25042">
        <w:rPr>
          <w:bCs/>
          <w:color w:val="000000"/>
          <w:spacing w:val="2"/>
        </w:rPr>
        <w:t> Республики Казахстан, законы Республики Казахстан "</w:t>
      </w:r>
      <w:hyperlink r:id="rId7" w:anchor="z2" w:history="1">
        <w:r w:rsidRPr="00E25042">
          <w:rPr>
            <w:rStyle w:val="a7"/>
            <w:bCs/>
            <w:color w:val="073A5E"/>
            <w:spacing w:val="2"/>
          </w:rPr>
          <w:t>Об образовании</w:t>
        </w:r>
      </w:hyperlink>
      <w:r w:rsidRPr="00E25042">
        <w:rPr>
          <w:bCs/>
          <w:color w:val="000000"/>
          <w:spacing w:val="2"/>
        </w:rPr>
        <w:t>", "</w:t>
      </w:r>
      <w:hyperlink r:id="rId8" w:anchor="z4" w:history="1">
        <w:r w:rsidRPr="00E25042">
          <w:rPr>
            <w:rStyle w:val="a7"/>
            <w:bCs/>
            <w:color w:val="073A5E"/>
            <w:spacing w:val="2"/>
          </w:rPr>
          <w:t>О статусе педагога</w:t>
        </w:r>
      </w:hyperlink>
      <w:r w:rsidRPr="00E25042">
        <w:rPr>
          <w:bCs/>
          <w:color w:val="000000"/>
          <w:spacing w:val="2"/>
        </w:rPr>
        <w:t>", "</w:t>
      </w:r>
      <w:hyperlink r:id="rId9" w:anchor="z33" w:history="1">
        <w:r w:rsidRPr="00E25042">
          <w:rPr>
            <w:rStyle w:val="a7"/>
            <w:bCs/>
            <w:color w:val="073A5E"/>
            <w:spacing w:val="2"/>
          </w:rPr>
          <w:t>О противодействии коррупции</w:t>
        </w:r>
      </w:hyperlink>
      <w:r w:rsidRPr="00E25042">
        <w:rPr>
          <w:bCs/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240C84" w:rsidRPr="00E25042" w:rsidRDefault="00240C84" w:rsidP="00240C84">
      <w:pPr>
        <w:pStyle w:val="a4"/>
        <w:numPr>
          <w:ilvl w:val="0"/>
          <w:numId w:val="1"/>
        </w:numPr>
        <w:ind w:left="0" w:firstLine="0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</w:pPr>
      <w:r w:rsidRPr="00E25042"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240C84" w:rsidRPr="00E25042" w:rsidRDefault="00240C84" w:rsidP="00240C84">
      <w:pPr>
        <w:pStyle w:val="a4"/>
        <w:numPr>
          <w:ilvl w:val="0"/>
          <w:numId w:val="1"/>
        </w:numPr>
        <w:ind w:left="0" w:firstLine="0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</w:pPr>
      <w:r w:rsidRPr="00E25042"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  <w:t xml:space="preserve">нормативно - правовые документы организации воспитания и обучения. </w:t>
      </w:r>
    </w:p>
    <w:p w:rsidR="00240C84" w:rsidRPr="00F25196" w:rsidRDefault="00240C84" w:rsidP="00240C84">
      <w:pPr>
        <w:jc w:val="both"/>
        <w:textAlignment w:val="baseline"/>
        <w:rPr>
          <w:rFonts w:eastAsia="Times New Roman"/>
          <w:bCs/>
          <w:color w:val="000000"/>
          <w:spacing w:val="2"/>
          <w:sz w:val="24"/>
          <w:szCs w:val="24"/>
          <w:lang w:eastAsia="ru-RU"/>
        </w:rPr>
      </w:pP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Прием документов осуществляется с </w:t>
      </w:r>
      <w:r w:rsidR="00A841C0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0</w:t>
      </w:r>
      <w:r w:rsidR="00386CA2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6</w:t>
      </w: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0</w:t>
      </w:r>
      <w:r w:rsidR="00386CA2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2</w:t>
      </w:r>
      <w:r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>.202</w:t>
      </w:r>
      <w:r w:rsidR="00A841C0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4</w:t>
      </w: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 года по </w:t>
      </w:r>
      <w:r w:rsidR="00386CA2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14</w:t>
      </w:r>
      <w:r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0</w:t>
      </w:r>
      <w:r w:rsidR="00386CA2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2</w:t>
      </w:r>
      <w:r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>.202</w:t>
      </w:r>
      <w:r w:rsidR="00A841C0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4</w:t>
      </w: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 года. </w:t>
      </w:r>
    </w:p>
    <w:p w:rsidR="00240C84" w:rsidRPr="00E25042" w:rsidRDefault="00240C84" w:rsidP="00240C84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bookmarkStart w:id="0" w:name="_Hlk111467717"/>
      <w:r w:rsidRPr="00E25042">
        <w:rPr>
          <w:b/>
          <w:bCs/>
          <w:color w:val="000000"/>
        </w:rPr>
        <w:t>Перечень необходимых документов:</w:t>
      </w:r>
    </w:p>
    <w:bookmarkEnd w:id="0"/>
    <w:p w:rsidR="00240C84" w:rsidRPr="00E25042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240C84" w:rsidRPr="00E25042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240C84" w:rsidRPr="00E25042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0C84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0C84" w:rsidRPr="00E25042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5) копию документа, подтверждающую трудовую деятельность (при наличии);</w:t>
      </w:r>
    </w:p>
    <w:p w:rsidR="00240C84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0C84" w:rsidRPr="00E25042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7) справку с психоневрологической организации;</w:t>
      </w:r>
    </w:p>
    <w:p w:rsidR="00240C84" w:rsidRPr="00E25042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8) справку с наркологической организации;</w:t>
      </w:r>
    </w:p>
    <w:p w:rsidR="00240C84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>
        <w:rPr>
          <w:b w:val="0"/>
          <w:bCs/>
          <w:sz w:val="24"/>
          <w:szCs w:val="24"/>
          <w:lang w:val="kk-KZ"/>
        </w:rPr>
        <w:t xml:space="preserve"> </w:t>
      </w:r>
      <w:r w:rsidRPr="00E25042">
        <w:rPr>
          <w:b w:val="0"/>
          <w:bCs/>
          <w:sz w:val="24"/>
          <w:szCs w:val="24"/>
          <w:lang w:val="kk-KZ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0C84" w:rsidRPr="00E25042" w:rsidRDefault="00240C84" w:rsidP="00240C8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10) заполненный Оценочный лист кандидата на вакантную или временно вакантную должность педагога по форме согласно приложению 1.</w:t>
      </w:r>
    </w:p>
    <w:p w:rsidR="00240C84" w:rsidRPr="00996E34" w:rsidRDefault="00240C84" w:rsidP="00240C84">
      <w:pPr>
        <w:rPr>
          <w:bCs/>
          <w:sz w:val="24"/>
          <w:szCs w:val="24"/>
          <w:lang w:val="kk-KZ"/>
        </w:rPr>
      </w:pPr>
      <w:r w:rsidRPr="00996E34">
        <w:rPr>
          <w:bCs/>
          <w:sz w:val="24"/>
          <w:szCs w:val="24"/>
          <w:lang w:val="kk-KZ"/>
        </w:rPr>
        <w:t>Прием докуме</w:t>
      </w:r>
      <w:r w:rsidR="007C3364">
        <w:rPr>
          <w:bCs/>
          <w:sz w:val="24"/>
          <w:szCs w:val="24"/>
          <w:lang w:val="kk-KZ"/>
        </w:rPr>
        <w:t>н</w:t>
      </w:r>
      <w:r w:rsidRPr="00996E34">
        <w:rPr>
          <w:bCs/>
          <w:sz w:val="24"/>
          <w:szCs w:val="24"/>
          <w:lang w:val="kk-KZ"/>
        </w:rPr>
        <w:t>тов по адресу:</w:t>
      </w:r>
    </w:p>
    <w:p w:rsidR="00240C84" w:rsidRPr="001115F3" w:rsidRDefault="00240C84" w:rsidP="00240C84">
      <w:pPr>
        <w:rPr>
          <w:b w:val="0"/>
          <w:bCs/>
          <w:sz w:val="24"/>
          <w:szCs w:val="24"/>
          <w:lang w:val="kk-KZ"/>
        </w:rPr>
      </w:pPr>
      <w:r w:rsidRPr="001115F3">
        <w:rPr>
          <w:b w:val="0"/>
          <w:sz w:val="24"/>
          <w:szCs w:val="24"/>
          <w:lang w:val="kk-KZ"/>
        </w:rPr>
        <w:t>г. Караганда, улица Магнитогорская,5</w:t>
      </w:r>
    </w:p>
    <w:p w:rsidR="00240C84" w:rsidRPr="001115F3" w:rsidRDefault="00240C84" w:rsidP="00240C84">
      <w:p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За дополнительной информацией обращаться по  </w:t>
      </w:r>
      <w:r w:rsidRPr="001115F3">
        <w:rPr>
          <w:b w:val="0"/>
          <w:sz w:val="24"/>
          <w:szCs w:val="24"/>
          <w:lang w:val="kk-KZ"/>
        </w:rPr>
        <w:t xml:space="preserve">телефону: 8 (7212) 37-07-31  </w:t>
      </w:r>
    </w:p>
    <w:p w:rsidR="00240C84" w:rsidRPr="001115F3" w:rsidRDefault="00240C84" w:rsidP="00240C84">
      <w:pPr>
        <w:rPr>
          <w:b w:val="0"/>
          <w:sz w:val="24"/>
          <w:szCs w:val="24"/>
          <w:lang w:val="kk-KZ"/>
        </w:rPr>
      </w:pPr>
      <w:r w:rsidRPr="001115F3">
        <w:rPr>
          <w:b w:val="0"/>
          <w:sz w:val="24"/>
          <w:szCs w:val="24"/>
          <w:lang w:val="kk-KZ"/>
        </w:rPr>
        <w:t xml:space="preserve">е-mail: </w:t>
      </w:r>
      <w:r w:rsidRPr="001115F3">
        <w:rPr>
          <w:b w:val="0"/>
          <w:color w:val="0070C0"/>
          <w:sz w:val="24"/>
          <w:szCs w:val="24"/>
          <w:shd w:val="clear" w:color="auto" w:fill="FFFFFF"/>
          <w:lang w:val="en-US"/>
        </w:rPr>
        <w:t>kar-obl-sch3ovr@krg-edu.kz</w:t>
      </w:r>
      <w:r w:rsidRPr="001115F3">
        <w:rPr>
          <w:b w:val="0"/>
          <w:sz w:val="24"/>
          <w:szCs w:val="24"/>
          <w:lang w:val="kk-KZ"/>
        </w:rPr>
        <w:t xml:space="preserve">. </w:t>
      </w:r>
    </w:p>
    <w:p w:rsidR="00240C84" w:rsidRDefault="00240C84" w:rsidP="00240C84">
      <w:pPr>
        <w:pStyle w:val="a8"/>
        <w:spacing w:after="0"/>
        <w:rPr>
          <w:sz w:val="24"/>
          <w:szCs w:val="24"/>
          <w:lang w:val="kk-KZ"/>
        </w:rPr>
      </w:pPr>
    </w:p>
    <w:p w:rsidR="00240C84" w:rsidRDefault="00240C84" w:rsidP="00240C84">
      <w:pPr>
        <w:pStyle w:val="a8"/>
        <w:spacing w:after="0"/>
        <w:rPr>
          <w:sz w:val="24"/>
          <w:szCs w:val="24"/>
          <w:lang w:val="kk-KZ"/>
        </w:rPr>
      </w:pPr>
    </w:p>
    <w:p w:rsidR="00240C84" w:rsidRDefault="00240C84" w:rsidP="00240C84">
      <w:pPr>
        <w:pStyle w:val="a8"/>
        <w:spacing w:after="0"/>
        <w:rPr>
          <w:sz w:val="24"/>
          <w:szCs w:val="24"/>
          <w:lang w:val="kk-KZ"/>
        </w:rPr>
      </w:pPr>
    </w:p>
    <w:p w:rsidR="00240C84" w:rsidRDefault="00240C84" w:rsidP="00240C84">
      <w:pPr>
        <w:pStyle w:val="a8"/>
        <w:spacing w:after="0"/>
        <w:rPr>
          <w:sz w:val="24"/>
          <w:szCs w:val="24"/>
          <w:lang w:val="kk-KZ"/>
        </w:rPr>
      </w:pPr>
    </w:p>
    <w:p w:rsidR="00240C84" w:rsidRDefault="00240C84" w:rsidP="00240C84">
      <w:pPr>
        <w:pStyle w:val="a8"/>
        <w:spacing w:after="0"/>
        <w:rPr>
          <w:sz w:val="24"/>
          <w:szCs w:val="24"/>
          <w:lang w:val="kk-KZ"/>
        </w:rPr>
      </w:pPr>
    </w:p>
    <w:p w:rsidR="00240C84" w:rsidRDefault="00240C84" w:rsidP="00240C84">
      <w:pPr>
        <w:pStyle w:val="a8"/>
        <w:spacing w:after="0"/>
        <w:rPr>
          <w:sz w:val="24"/>
          <w:szCs w:val="24"/>
          <w:lang w:val="kk-KZ"/>
        </w:rPr>
      </w:pPr>
    </w:p>
    <w:p w:rsidR="00240C84" w:rsidRDefault="00240C84" w:rsidP="00240C84">
      <w:pPr>
        <w:pStyle w:val="a8"/>
        <w:spacing w:after="0"/>
        <w:rPr>
          <w:sz w:val="24"/>
          <w:szCs w:val="24"/>
          <w:lang w:val="kk-KZ"/>
        </w:rPr>
      </w:pPr>
    </w:p>
    <w:p w:rsidR="00240C84" w:rsidRDefault="00240C84" w:rsidP="00240C84">
      <w:pPr>
        <w:pStyle w:val="a8"/>
        <w:spacing w:after="0"/>
        <w:rPr>
          <w:sz w:val="24"/>
          <w:szCs w:val="24"/>
          <w:lang w:val="kk-KZ"/>
        </w:rPr>
      </w:pP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center"/>
        <w:rPr>
          <w:rStyle w:val="a6"/>
          <w:bCs w:val="0"/>
          <w:color w:val="000000"/>
          <w:lang w:val="kk-KZ"/>
        </w:rPr>
      </w:pPr>
      <w:r w:rsidRPr="00BD7C58">
        <w:rPr>
          <w:rStyle w:val="a6"/>
          <w:color w:val="000000"/>
          <w:lang w:val="kk-KZ"/>
        </w:rPr>
        <w:lastRenderedPageBreak/>
        <w:t>ХАБАРЛАНДЫРУ</w:t>
      </w:r>
    </w:p>
    <w:p w:rsidR="00240C84" w:rsidRPr="00BD7C58" w:rsidRDefault="00240C84" w:rsidP="00BD7C58">
      <w:pPr>
        <w:pStyle w:val="4"/>
        <w:jc w:val="both"/>
        <w:rPr>
          <w:rFonts w:ascii="Times New Roman" w:hAnsi="Times New Roman"/>
          <w:sz w:val="24"/>
          <w:szCs w:val="24"/>
          <w:lang w:val="kk-KZ"/>
        </w:rPr>
      </w:pPr>
      <w:r w:rsidRPr="00BD7C58">
        <w:rPr>
          <w:rFonts w:ascii="Times New Roman" w:hAnsi="Times New Roman"/>
          <w:sz w:val="24"/>
          <w:szCs w:val="24"/>
          <w:lang w:val="kk-KZ"/>
        </w:rPr>
        <w:t xml:space="preserve">Қарағанды облысы білім басқармасының «№6 арнайы мектеп-интернаты» КММ </w:t>
      </w:r>
      <w:r w:rsidR="0062147B">
        <w:rPr>
          <w:rFonts w:ascii="Times New Roman" w:hAnsi="Times New Roman"/>
          <w:sz w:val="24"/>
          <w:szCs w:val="24"/>
          <w:lang w:val="kk-KZ"/>
        </w:rPr>
        <w:t xml:space="preserve"> төменде көрсетілген </w:t>
      </w:r>
      <w:r w:rsidR="00FB0F3E">
        <w:rPr>
          <w:rFonts w:ascii="Times New Roman" w:hAnsi="Times New Roman"/>
          <w:sz w:val="24"/>
          <w:szCs w:val="24"/>
          <w:lang w:val="kk-KZ"/>
        </w:rPr>
        <w:t xml:space="preserve"> уақытша бос орын</w:t>
      </w:r>
      <w:r w:rsidRPr="00BD7C58">
        <w:rPr>
          <w:rFonts w:ascii="Times New Roman" w:hAnsi="Times New Roman"/>
          <w:sz w:val="24"/>
          <w:szCs w:val="24"/>
          <w:lang w:val="kk-KZ"/>
        </w:rPr>
        <w:t>ға конкурс жариялайды: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BD7C58">
        <w:rPr>
          <w:lang w:val="kk-KZ"/>
        </w:rPr>
        <w:t xml:space="preserve">1. </w:t>
      </w:r>
      <w:r w:rsidR="00BD7C58" w:rsidRPr="00BD7C58">
        <w:rPr>
          <w:lang w:val="kk-KZ"/>
        </w:rPr>
        <w:t>тәрбиеші</w:t>
      </w:r>
      <w:r w:rsidR="00BD7C58">
        <w:rPr>
          <w:lang w:val="kk-KZ"/>
        </w:rPr>
        <w:t>-</w:t>
      </w:r>
      <w:r w:rsidR="00A841C0">
        <w:rPr>
          <w:lang w:val="kk-KZ"/>
        </w:rPr>
        <w:t>1</w:t>
      </w:r>
      <w:r w:rsidRPr="00BD7C58">
        <w:rPr>
          <w:lang w:val="kk-KZ"/>
        </w:rPr>
        <w:t xml:space="preserve"> бірлік (</w:t>
      </w:r>
      <w:r w:rsidR="00BD7C58" w:rsidRPr="00BD7C58">
        <w:rPr>
          <w:lang w:val="kk-KZ"/>
        </w:rPr>
        <w:t>орыс бөліміне</w:t>
      </w:r>
      <w:r w:rsidR="00386CA2">
        <w:rPr>
          <w:lang w:val="kk-KZ"/>
        </w:rPr>
        <w:t>,бала күтімінің демалысы уақытында</w:t>
      </w:r>
      <w:r w:rsidR="00BD7C58" w:rsidRPr="00BD7C58">
        <w:rPr>
          <w:lang w:val="kk-KZ"/>
        </w:rPr>
        <w:t>).</w:t>
      </w:r>
    </w:p>
    <w:p w:rsidR="00240C84" w:rsidRPr="00BD7C58" w:rsidRDefault="00240C84" w:rsidP="00BD7C58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BD7C58">
        <w:rPr>
          <w:b/>
          <w:lang w:val="kk-KZ"/>
        </w:rPr>
        <w:t>Кандидатқа қойылатын біліктілік талаптары:</w:t>
      </w:r>
    </w:p>
    <w:p w:rsidR="00240C84" w:rsidRPr="00BD7C58" w:rsidRDefault="00240C84" w:rsidP="00BD7C5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BD7C58">
        <w:rPr>
          <w:lang w:val="kk-KZ"/>
        </w:rPr>
        <w:t>Мамандығы бойынша жоғары немесе арнайы білімі болуы қажет;</w:t>
      </w:r>
    </w:p>
    <w:p w:rsidR="00240C84" w:rsidRPr="00BD7C58" w:rsidRDefault="00240C84" w:rsidP="00BD7C58">
      <w:pPr>
        <w:ind w:firstLine="709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</w:pPr>
      <w:r w:rsidRPr="00BD7C58"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Білуге міндетті заңнамалар:  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беруді дамытудың бағыттары мен перспективаларын айқындайтын басқа да нормативтік құқықтық актілерді;</w:t>
      </w:r>
    </w:p>
    <w:p w:rsidR="00240C84" w:rsidRPr="00BD7C58" w:rsidRDefault="00240C84" w:rsidP="00BD7C58">
      <w:pPr>
        <w:pStyle w:val="a4"/>
        <w:numPr>
          <w:ilvl w:val="0"/>
          <w:numId w:val="2"/>
        </w:numPr>
        <w:ind w:left="0" w:firstLine="284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</w:pPr>
      <w:r w:rsidRPr="00BD7C58"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Психология және педагогиканы, дәрігерге дейінгі алғашқы медициналық көмек көрсету қағидаларын, еңбек қауіпсіздігі және еңбекті қорғау жөніндегі қағидаларды, санитариялық қағидаларды;</w:t>
      </w:r>
    </w:p>
    <w:p w:rsidR="00240C84" w:rsidRPr="00BD7C58" w:rsidRDefault="00240C84" w:rsidP="00BD7C58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BD7C58">
        <w:rPr>
          <w:b/>
          <w:lang w:val="kk-KZ"/>
        </w:rPr>
        <w:t>Құжаттарды қабылдау 202</w:t>
      </w:r>
      <w:r w:rsidR="00A841C0">
        <w:rPr>
          <w:b/>
          <w:lang w:val="kk-KZ"/>
        </w:rPr>
        <w:t>4</w:t>
      </w:r>
      <w:r w:rsidRPr="00BD7C58">
        <w:rPr>
          <w:b/>
          <w:lang w:val="kk-KZ"/>
        </w:rPr>
        <w:t xml:space="preserve"> жылдың </w:t>
      </w:r>
      <w:r w:rsidR="00A841C0">
        <w:rPr>
          <w:b/>
          <w:lang w:val="kk-KZ"/>
        </w:rPr>
        <w:t>0</w:t>
      </w:r>
      <w:r w:rsidR="00386CA2">
        <w:rPr>
          <w:b/>
          <w:lang w:val="kk-KZ"/>
        </w:rPr>
        <w:t xml:space="preserve">6 ақпанынан </w:t>
      </w:r>
      <w:r w:rsidR="00BD7C58">
        <w:rPr>
          <w:b/>
          <w:lang w:val="kk-KZ"/>
        </w:rPr>
        <w:t xml:space="preserve">бастап </w:t>
      </w:r>
      <w:r w:rsidR="007E09B7">
        <w:rPr>
          <w:b/>
          <w:lang w:val="kk-KZ"/>
        </w:rPr>
        <w:t>202</w:t>
      </w:r>
      <w:r w:rsidR="00A841C0">
        <w:rPr>
          <w:b/>
          <w:lang w:val="kk-KZ"/>
        </w:rPr>
        <w:t>4</w:t>
      </w:r>
      <w:r w:rsidR="007E09B7">
        <w:rPr>
          <w:b/>
          <w:lang w:val="kk-KZ"/>
        </w:rPr>
        <w:t xml:space="preserve"> жылдың </w:t>
      </w:r>
      <w:r w:rsidR="00386CA2">
        <w:rPr>
          <w:b/>
          <w:lang w:val="kk-KZ"/>
        </w:rPr>
        <w:t xml:space="preserve">                      </w:t>
      </w:r>
      <w:r w:rsidR="00A841C0">
        <w:rPr>
          <w:b/>
          <w:lang w:val="kk-KZ"/>
        </w:rPr>
        <w:t>1</w:t>
      </w:r>
      <w:r w:rsidR="00386CA2">
        <w:rPr>
          <w:b/>
          <w:lang w:val="kk-KZ"/>
        </w:rPr>
        <w:t>4</w:t>
      </w:r>
      <w:r w:rsidR="00A841C0">
        <w:rPr>
          <w:b/>
          <w:lang w:val="kk-KZ"/>
        </w:rPr>
        <w:t xml:space="preserve"> </w:t>
      </w:r>
      <w:r w:rsidR="00386CA2">
        <w:rPr>
          <w:b/>
          <w:lang w:val="kk-KZ"/>
        </w:rPr>
        <w:t xml:space="preserve">ақпанын </w:t>
      </w:r>
      <w:r w:rsidR="007E09B7">
        <w:rPr>
          <w:b/>
          <w:lang w:val="kk-KZ"/>
        </w:rPr>
        <w:t>қоса алғандағы аралықта</w:t>
      </w:r>
      <w:r w:rsidRPr="00BD7C58">
        <w:rPr>
          <w:b/>
          <w:lang w:val="kk-KZ"/>
        </w:rPr>
        <w:t xml:space="preserve"> жүзеге асырылады.</w:t>
      </w:r>
    </w:p>
    <w:p w:rsidR="00240C84" w:rsidRPr="00BD7C58" w:rsidRDefault="00240C84" w:rsidP="00BD7C58">
      <w:pPr>
        <w:pStyle w:val="a5"/>
        <w:tabs>
          <w:tab w:val="center" w:pos="5102"/>
        </w:tabs>
        <w:spacing w:before="0" w:beforeAutospacing="0" w:after="0" w:afterAutospacing="0"/>
        <w:jc w:val="both"/>
        <w:rPr>
          <w:b/>
          <w:lang w:val="kk-KZ"/>
        </w:rPr>
      </w:pPr>
      <w:r w:rsidRPr="00BD7C58">
        <w:rPr>
          <w:b/>
          <w:lang w:val="kk-KZ"/>
        </w:rPr>
        <w:t>Қажетті құжаттардың тізімі:</w:t>
      </w:r>
      <w:r w:rsidRPr="00BD7C58">
        <w:rPr>
          <w:b/>
          <w:lang w:val="kk-KZ"/>
        </w:rPr>
        <w:tab/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2)жеке басын куәландыратын құжат немесе цифрлық құжаттар сервисінен электрондық құжат (сәйкестендіру үшін);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5) еңбек қызметін растайтын құжаттың көшірмесі (бар болса);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7) Психоневрологиялық ұйымнан анықтама;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8) Наркологиялық ұйымнан анықтама;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9) ұлттық біліктілік тестілеу сертификаты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240C84" w:rsidRPr="00BD7C58" w:rsidRDefault="00240C84" w:rsidP="00BD7C58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10) педагогтің бос немесе уақытша бос лауазымына кандидаттың 1-қосымшаға сәйкес нысан бойынша толтырылған бағалау парағы.</w:t>
      </w:r>
    </w:p>
    <w:p w:rsidR="00240C84" w:rsidRPr="00BD7C58" w:rsidRDefault="00240C84" w:rsidP="00BD7C58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BD7C58">
        <w:rPr>
          <w:b/>
          <w:lang w:val="kk-KZ"/>
        </w:rPr>
        <w:t>Құжаттарды қабылдау:</w:t>
      </w:r>
    </w:p>
    <w:p w:rsidR="00240C84" w:rsidRPr="00BD7C58" w:rsidRDefault="00240C84" w:rsidP="00BD7C58">
      <w:pPr>
        <w:pStyle w:val="4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BD7C58">
        <w:rPr>
          <w:rFonts w:ascii="Times New Roman" w:hAnsi="Times New Roman"/>
          <w:b w:val="0"/>
          <w:sz w:val="24"/>
          <w:szCs w:val="24"/>
          <w:lang w:val="kk-KZ"/>
        </w:rPr>
        <w:t>Қарағанды қ.,Магнитогорская көшесі, 5</w:t>
      </w:r>
    </w:p>
    <w:p w:rsidR="00240C84" w:rsidRPr="00BD7C58" w:rsidRDefault="00240C84" w:rsidP="00BD7C58">
      <w:pPr>
        <w:pStyle w:val="a5"/>
        <w:spacing w:before="0" w:beforeAutospacing="0" w:after="0" w:afterAutospacing="0"/>
        <w:jc w:val="both"/>
        <w:rPr>
          <w:rFonts w:eastAsiaTheme="minorHAnsi"/>
          <w:lang w:val="kk-KZ" w:eastAsia="en-US"/>
        </w:rPr>
      </w:pPr>
      <w:r w:rsidRPr="00BD7C58">
        <w:rPr>
          <w:rFonts w:eastAsiaTheme="minorHAnsi"/>
          <w:lang w:val="kk-KZ" w:eastAsia="en-US"/>
        </w:rPr>
        <w:t>Қосымша ақпарат алу үшін 8 (7212) 37-07-31 телефонына хабарласуға болады</w:t>
      </w:r>
    </w:p>
    <w:p w:rsidR="0094425A" w:rsidRPr="00BD7C58" w:rsidRDefault="00240C84" w:rsidP="00BD7C58">
      <w:pPr>
        <w:jc w:val="both"/>
        <w:rPr>
          <w:sz w:val="24"/>
          <w:szCs w:val="24"/>
          <w:lang w:val="en-US"/>
        </w:rPr>
      </w:pPr>
      <w:r w:rsidRPr="00BD7C58">
        <w:rPr>
          <w:sz w:val="24"/>
          <w:szCs w:val="24"/>
          <w:lang w:val="kk-KZ"/>
        </w:rPr>
        <w:t xml:space="preserve">E-mail: </w:t>
      </w:r>
      <w:r w:rsidRPr="00BD7C58">
        <w:rPr>
          <w:color w:val="0070C0"/>
          <w:sz w:val="24"/>
          <w:szCs w:val="24"/>
          <w:shd w:val="clear" w:color="auto" w:fill="FFFFFF"/>
          <w:lang w:val="kk-KZ"/>
        </w:rPr>
        <w:t>kar-obl-sch3ovr@krg-edu</w:t>
      </w:r>
    </w:p>
    <w:sectPr w:rsidR="0094425A" w:rsidRPr="00BD7C58" w:rsidSect="0094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42"/>
    <w:multiLevelType w:val="hybridMultilevel"/>
    <w:tmpl w:val="73F640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F328C6"/>
    <w:multiLevelType w:val="hybridMultilevel"/>
    <w:tmpl w:val="73865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40C84"/>
    <w:rsid w:val="00240C84"/>
    <w:rsid w:val="0024573A"/>
    <w:rsid w:val="002719B7"/>
    <w:rsid w:val="00386CA2"/>
    <w:rsid w:val="0062147B"/>
    <w:rsid w:val="007649B9"/>
    <w:rsid w:val="00795CF3"/>
    <w:rsid w:val="007C3364"/>
    <w:rsid w:val="007E09B7"/>
    <w:rsid w:val="00920A57"/>
    <w:rsid w:val="0094425A"/>
    <w:rsid w:val="009A780E"/>
    <w:rsid w:val="009B4C33"/>
    <w:rsid w:val="00A841C0"/>
    <w:rsid w:val="00AF1BCF"/>
    <w:rsid w:val="00B269F4"/>
    <w:rsid w:val="00BC2FDF"/>
    <w:rsid w:val="00BD7C58"/>
    <w:rsid w:val="00F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84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link w:val="10"/>
    <w:uiPriority w:val="9"/>
    <w:qFormat/>
    <w:rsid w:val="0024573A"/>
    <w:pPr>
      <w:spacing w:before="100" w:beforeAutospacing="1" w:after="100" w:afterAutospacing="1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40C84"/>
    <w:pPr>
      <w:keepNext/>
      <w:jc w:val="center"/>
      <w:outlineLvl w:val="3"/>
    </w:pPr>
    <w:rPr>
      <w:rFonts w:ascii="Times/Kazakh" w:eastAsia="Times New Roman" w:hAnsi="Times/Kazakh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457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73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40C84"/>
    <w:rPr>
      <w:rFonts w:ascii="Times/Kazakh" w:eastAsia="Times New Roman" w:hAnsi="Times/Kazakh" w:cs="Times New Roman"/>
      <w:b/>
      <w:sz w:val="28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240C84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0C84"/>
    <w:rPr>
      <w:b/>
      <w:bCs/>
    </w:rPr>
  </w:style>
  <w:style w:type="character" w:styleId="a7">
    <w:name w:val="Hyperlink"/>
    <w:basedOn w:val="a0"/>
    <w:uiPriority w:val="99"/>
    <w:unhideWhenUsed/>
    <w:rsid w:val="00240C84"/>
    <w:rPr>
      <w:color w:val="0000FF"/>
      <w:u w:val="single"/>
    </w:rPr>
  </w:style>
  <w:style w:type="paragraph" w:styleId="a8">
    <w:name w:val="Body Text"/>
    <w:basedOn w:val="a"/>
    <w:link w:val="a9"/>
    <w:rsid w:val="00240C84"/>
    <w:pPr>
      <w:widowControl w:val="0"/>
      <w:autoSpaceDE w:val="0"/>
      <w:autoSpaceDN w:val="0"/>
      <w:adjustRightInd w:val="0"/>
      <w:spacing w:after="120"/>
    </w:pPr>
    <w:rPr>
      <w:rFonts w:eastAsia="Times New Roman"/>
      <w:b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40C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837</Words>
  <Characters>4777</Characters>
  <Application>Microsoft Office Word</Application>
  <DocSecurity>0</DocSecurity>
  <Lines>39</Lines>
  <Paragraphs>11</Paragraphs>
  <ScaleCrop>false</ScaleCrop>
  <Company>Krokoz™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2023-08-15T08:56:00Z</dcterms:created>
  <dcterms:modified xsi:type="dcterms:W3CDTF">2024-02-06T05:16:00Z</dcterms:modified>
</cp:coreProperties>
</file>